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3" w:rsidRDefault="00CD1FC0" w:rsidP="00CD1FC0">
      <w:pPr>
        <w:jc w:val="center"/>
        <w:rPr>
          <w:rFonts w:ascii="Calisto MT" w:hAnsi="Calisto MT"/>
          <w:sz w:val="48"/>
          <w:szCs w:val="48"/>
        </w:rPr>
      </w:pPr>
      <w:r>
        <w:rPr>
          <w:rFonts w:ascii="Calisto MT" w:hAnsi="Calisto MT"/>
          <w:sz w:val="48"/>
          <w:szCs w:val="48"/>
        </w:rPr>
        <w:t>Vocabulary in the Science Classroom</w:t>
      </w:r>
    </w:p>
    <w:p w:rsidR="00CD1FC0" w:rsidRDefault="00CD1FC0" w:rsidP="00CD1FC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Vocabulary used in the Science classroom is often unfamiliar to students.  Even familiar terms may have meanings that are different from meanings in everyday life.  </w:t>
      </w:r>
    </w:p>
    <w:p w:rsidR="00CD1FC0" w:rsidRDefault="00CD1FC0" w:rsidP="00CD1FC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To help you </w:t>
      </w:r>
      <w:r w:rsidRPr="0018788B">
        <w:rPr>
          <w:rFonts w:ascii="Calisto MT" w:hAnsi="Calisto MT"/>
          <w:b/>
          <w:sz w:val="28"/>
          <w:szCs w:val="28"/>
          <w:u w:val="single"/>
        </w:rPr>
        <w:t>conquer</w:t>
      </w:r>
      <w:r>
        <w:rPr>
          <w:rFonts w:ascii="Calisto MT" w:hAnsi="Calisto MT"/>
          <w:sz w:val="28"/>
          <w:szCs w:val="28"/>
        </w:rPr>
        <w:t xml:space="preserve"> Science voca</w:t>
      </w:r>
      <w:r w:rsidR="00A4323D">
        <w:rPr>
          <w:rFonts w:ascii="Calisto MT" w:hAnsi="Calisto MT"/>
          <w:sz w:val="28"/>
          <w:szCs w:val="28"/>
        </w:rPr>
        <w:t>bulary we will use several strategies</w:t>
      </w:r>
      <w:r>
        <w:rPr>
          <w:rFonts w:ascii="Calisto MT" w:hAnsi="Calisto MT"/>
          <w:sz w:val="28"/>
          <w:szCs w:val="28"/>
        </w:rPr>
        <w:t>:</w:t>
      </w:r>
    </w:p>
    <w:p w:rsidR="00CD1FC0" w:rsidRPr="00674CCA" w:rsidRDefault="00CD1FC0" w:rsidP="00674CCA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  <w:u w:val="single"/>
        </w:rPr>
        <w:t>Chapter preview vocabulary sorts</w:t>
      </w:r>
      <w:r w:rsidRPr="00AA7298">
        <w:rPr>
          <w:rFonts w:ascii="Calisto MT" w:hAnsi="Calisto MT"/>
          <w:sz w:val="24"/>
          <w:szCs w:val="24"/>
        </w:rPr>
        <w:t xml:space="preserve"> will help you analyze whether terms ar</w:t>
      </w:r>
      <w:r w:rsidR="00674CCA">
        <w:rPr>
          <w:rFonts w:ascii="Calisto MT" w:hAnsi="Calisto MT"/>
          <w:sz w:val="24"/>
          <w:szCs w:val="24"/>
        </w:rPr>
        <w:t>e familiar or unfamiliar to you.</w:t>
      </w:r>
    </w:p>
    <w:p w:rsidR="00A4323D" w:rsidRPr="00AA7298" w:rsidRDefault="00A4323D" w:rsidP="00CD1FC0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  <w:u w:val="single"/>
        </w:rPr>
        <w:t>Flashcards</w:t>
      </w:r>
      <w:r w:rsidRPr="00AA7298">
        <w:rPr>
          <w:rFonts w:ascii="Calisto MT" w:hAnsi="Calisto MT"/>
          <w:sz w:val="24"/>
          <w:szCs w:val="24"/>
        </w:rPr>
        <w:t xml:space="preserve"> may be available on </w:t>
      </w:r>
      <w:hyperlink r:id="rId8" w:history="1">
        <w:r w:rsidRPr="00AA7298">
          <w:rPr>
            <w:rStyle w:val="Hyperlink"/>
            <w:rFonts w:ascii="Calisto MT" w:hAnsi="Calisto MT"/>
            <w:sz w:val="24"/>
            <w:szCs w:val="24"/>
          </w:rPr>
          <w:t>www.quizlet.com</w:t>
        </w:r>
      </w:hyperlink>
      <w:r w:rsidRPr="00AA7298">
        <w:rPr>
          <w:rFonts w:ascii="Calisto MT" w:hAnsi="Calisto MT"/>
          <w:sz w:val="24"/>
          <w:szCs w:val="24"/>
        </w:rPr>
        <w:t xml:space="preserve"> using the user name </w:t>
      </w:r>
      <w:proofErr w:type="spellStart"/>
      <w:r w:rsidRPr="00AA7298">
        <w:rPr>
          <w:rFonts w:ascii="Calisto MT" w:hAnsi="Calisto MT"/>
          <w:sz w:val="24"/>
          <w:szCs w:val="24"/>
        </w:rPr>
        <w:t>JSilcox</w:t>
      </w:r>
      <w:proofErr w:type="spellEnd"/>
      <w:r w:rsidRPr="00AA7298">
        <w:rPr>
          <w:rFonts w:ascii="Calisto MT" w:hAnsi="Calisto MT"/>
          <w:sz w:val="24"/>
          <w:szCs w:val="24"/>
        </w:rPr>
        <w:t xml:space="preserve"> and the password Messiah (I will let you know if a set exists for the chapter we are working on).  This website gives you the opportunity to practice terms in a number of ways.</w:t>
      </w:r>
    </w:p>
    <w:p w:rsidR="00A4323D" w:rsidRPr="00AA7298" w:rsidRDefault="001B1945" w:rsidP="00CD1FC0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</w:rPr>
        <w:t xml:space="preserve">Using the </w:t>
      </w:r>
      <w:r w:rsidRPr="00AA7298">
        <w:rPr>
          <w:rFonts w:ascii="Calisto MT" w:hAnsi="Calisto MT"/>
          <w:sz w:val="24"/>
          <w:szCs w:val="24"/>
          <w:u w:val="single"/>
        </w:rPr>
        <w:t>glossary</w:t>
      </w:r>
      <w:r w:rsidRPr="00AA7298">
        <w:rPr>
          <w:rFonts w:ascii="Calisto MT" w:hAnsi="Calisto MT"/>
          <w:sz w:val="24"/>
          <w:szCs w:val="24"/>
        </w:rPr>
        <w:t xml:space="preserve"> of your textbook will give you </w:t>
      </w:r>
      <w:r w:rsidRPr="00AA7298">
        <w:rPr>
          <w:rFonts w:ascii="Calisto MT" w:hAnsi="Calisto MT"/>
          <w:sz w:val="24"/>
          <w:szCs w:val="24"/>
          <w:u w:val="single"/>
        </w:rPr>
        <w:t>definitions</w:t>
      </w:r>
      <w:r w:rsidRPr="00AA7298">
        <w:rPr>
          <w:rFonts w:ascii="Calisto MT" w:hAnsi="Calisto MT"/>
          <w:sz w:val="24"/>
          <w:szCs w:val="24"/>
        </w:rPr>
        <w:t xml:space="preserve"> that are scientifically accurate.  Words in the glossary are highlighted in your textbook.</w:t>
      </w:r>
    </w:p>
    <w:p w:rsidR="001B1945" w:rsidRDefault="001B1945" w:rsidP="00AA72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</w:rPr>
        <w:t xml:space="preserve">Maintaining a separate </w:t>
      </w:r>
      <w:r w:rsidRPr="00AA7298">
        <w:rPr>
          <w:rFonts w:ascii="Calisto MT" w:hAnsi="Calisto MT"/>
          <w:sz w:val="24"/>
          <w:szCs w:val="24"/>
          <w:u w:val="single"/>
        </w:rPr>
        <w:t>vocabulary section</w:t>
      </w:r>
      <w:r w:rsidRPr="00AA7298">
        <w:rPr>
          <w:rFonts w:ascii="Calisto MT" w:hAnsi="Calisto MT"/>
          <w:sz w:val="24"/>
          <w:szCs w:val="24"/>
        </w:rPr>
        <w:t xml:space="preserve"> of your Science binder will help you keep vocabulary organized.</w:t>
      </w:r>
    </w:p>
    <w:p w:rsidR="00FD48C5" w:rsidRDefault="00FD48C5" w:rsidP="00AA72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Study vocabulary definitions </w:t>
      </w:r>
      <w:r w:rsidRPr="00FD48C5">
        <w:rPr>
          <w:rFonts w:ascii="Calisto MT" w:hAnsi="Calisto MT"/>
          <w:b/>
          <w:sz w:val="24"/>
          <w:szCs w:val="24"/>
          <w:u w:val="single"/>
        </w:rPr>
        <w:t>and</w:t>
      </w:r>
      <w:r>
        <w:rPr>
          <w:rFonts w:ascii="Calisto MT" w:hAnsi="Calisto MT"/>
          <w:sz w:val="24"/>
          <w:szCs w:val="24"/>
        </w:rPr>
        <w:t xml:space="preserve"> examples as soon as you a test date is given.  Vocabulary will always be on your Science tests!</w:t>
      </w:r>
    </w:p>
    <w:p w:rsidR="00AA7298" w:rsidRPr="00AA7298" w:rsidRDefault="00AA7298" w:rsidP="00AA7298">
      <w:pPr>
        <w:pStyle w:val="ListParagraph"/>
        <w:rPr>
          <w:rFonts w:ascii="Calisto MT" w:hAnsi="Calisto MT"/>
          <w:sz w:val="24"/>
          <w:szCs w:val="24"/>
        </w:rPr>
      </w:pPr>
    </w:p>
    <w:p w:rsidR="001B1945" w:rsidRDefault="001B1945" w:rsidP="001B1945">
      <w:pPr>
        <w:ind w:left="36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How do I do vocabulary definitions?</w:t>
      </w:r>
    </w:p>
    <w:p w:rsidR="0018788B" w:rsidRPr="00674CCA" w:rsidRDefault="00674CCA" w:rsidP="00674CC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“new” vocabulary for each chapter is listed at the beginning of each section in your textbook. </w:t>
      </w:r>
    </w:p>
    <w:p w:rsidR="0018788B" w:rsidRPr="00AA7298" w:rsidRDefault="0018788B" w:rsidP="001B1945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</w:rPr>
        <w:t xml:space="preserve">Divide your notebook paper into three columns.  </w:t>
      </w:r>
    </w:p>
    <w:p w:rsidR="0018788B" w:rsidRPr="00AA7298" w:rsidRDefault="0018788B" w:rsidP="001B1945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</w:rPr>
        <w:t>In the left column write the vocabulary term.</w:t>
      </w:r>
    </w:p>
    <w:p w:rsidR="0018788B" w:rsidRPr="00AA7298" w:rsidRDefault="0018788B" w:rsidP="001B1945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AA7298">
        <w:rPr>
          <w:rFonts w:ascii="Calisto MT" w:hAnsi="Calisto MT"/>
          <w:sz w:val="24"/>
          <w:szCs w:val="24"/>
        </w:rPr>
        <w:t>In</w:t>
      </w:r>
      <w:r w:rsidR="00674CCA">
        <w:rPr>
          <w:rFonts w:ascii="Calisto MT" w:hAnsi="Calisto MT"/>
          <w:sz w:val="24"/>
          <w:szCs w:val="24"/>
        </w:rPr>
        <w:t xml:space="preserve"> the middle column write the glossary </w:t>
      </w:r>
      <w:r w:rsidRPr="00AA7298">
        <w:rPr>
          <w:rFonts w:ascii="Calisto MT" w:hAnsi="Calisto MT"/>
          <w:sz w:val="24"/>
          <w:szCs w:val="24"/>
        </w:rPr>
        <w:t>definition for the ter</w:t>
      </w:r>
      <w:r w:rsidR="00674CCA">
        <w:rPr>
          <w:rFonts w:ascii="Calisto MT" w:hAnsi="Calisto MT"/>
          <w:sz w:val="24"/>
          <w:szCs w:val="24"/>
        </w:rPr>
        <w:t>m</w:t>
      </w:r>
      <w:r w:rsidRPr="00AA7298">
        <w:rPr>
          <w:rFonts w:ascii="Calisto MT" w:hAnsi="Calisto MT"/>
          <w:sz w:val="24"/>
          <w:szCs w:val="24"/>
        </w:rPr>
        <w:t xml:space="preserve">.  </w:t>
      </w:r>
      <w:r w:rsidRPr="00AA7298">
        <w:rPr>
          <w:rFonts w:ascii="Calisto MT" w:hAnsi="Calisto MT"/>
          <w:b/>
          <w:sz w:val="24"/>
          <w:szCs w:val="24"/>
        </w:rPr>
        <w:t>DO NOT</w:t>
      </w:r>
      <w:r w:rsidRPr="00AA7298">
        <w:rPr>
          <w:rFonts w:ascii="Calisto MT" w:hAnsi="Calisto MT"/>
          <w:sz w:val="24"/>
          <w:szCs w:val="24"/>
        </w:rPr>
        <w:t xml:space="preserve"> leave out part of the definition or try to put it in your own words.</w:t>
      </w:r>
    </w:p>
    <w:p w:rsidR="00674CCA" w:rsidRPr="00674CCA" w:rsidRDefault="00674CCA" w:rsidP="00674CC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the third column, find examples of the term in your textbook</w:t>
      </w:r>
      <w:r w:rsidR="0018788B" w:rsidRPr="00AA7298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 Examples will typically be found near the highlighted term, but may also be found in captions near photographs and diagrams.  </w:t>
      </w:r>
    </w:p>
    <w:p w:rsidR="00674CCA" w:rsidRDefault="00674CCA" w:rsidP="00AA7298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When knowledge of additional terms is helpful, these terms will be defined together in class.</w:t>
      </w:r>
    </w:p>
    <w:p w:rsidR="00FD48C5" w:rsidRPr="00FD48C5" w:rsidRDefault="00FD48C5" w:rsidP="00FD48C5">
      <w:pPr>
        <w:rPr>
          <w:rFonts w:ascii="Calisto MT" w:hAnsi="Calisto MT"/>
          <w:sz w:val="24"/>
          <w:szCs w:val="24"/>
        </w:rPr>
      </w:pPr>
    </w:p>
    <w:p w:rsidR="00AA7298" w:rsidRPr="00AA7298" w:rsidRDefault="00AA7298" w:rsidP="00FD48C5">
      <w:pPr>
        <w:rPr>
          <w:rFonts w:ascii="Calisto MT" w:hAnsi="Calisto MT"/>
          <w:sz w:val="28"/>
          <w:szCs w:val="28"/>
        </w:rPr>
      </w:pPr>
      <w:bookmarkStart w:id="0" w:name="_GoBack"/>
      <w:bookmarkEnd w:id="0"/>
    </w:p>
    <w:sectPr w:rsidR="00AA7298" w:rsidRPr="00AA7298" w:rsidSect="00CB2C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98" w:rsidRDefault="00AA7298" w:rsidP="00AA7298">
      <w:pPr>
        <w:spacing w:after="0" w:line="240" w:lineRule="auto"/>
      </w:pPr>
      <w:r>
        <w:separator/>
      </w:r>
    </w:p>
  </w:endnote>
  <w:endnote w:type="continuationSeparator" w:id="0">
    <w:p w:rsidR="00AA7298" w:rsidRDefault="00AA7298" w:rsidP="00A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98" w:rsidRDefault="00AA7298" w:rsidP="00AA7298">
      <w:pPr>
        <w:spacing w:after="0" w:line="240" w:lineRule="auto"/>
      </w:pPr>
      <w:r>
        <w:separator/>
      </w:r>
    </w:p>
  </w:footnote>
  <w:footnote w:type="continuationSeparator" w:id="0">
    <w:p w:rsidR="00AA7298" w:rsidRDefault="00AA7298" w:rsidP="00A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98" w:rsidRDefault="00AA7298" w:rsidP="00AA72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ABF"/>
    <w:multiLevelType w:val="hybridMultilevel"/>
    <w:tmpl w:val="F5F4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39C0"/>
    <w:multiLevelType w:val="hybridMultilevel"/>
    <w:tmpl w:val="58E8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5A0AF6"/>
    <w:multiLevelType w:val="hybridMultilevel"/>
    <w:tmpl w:val="833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FC0"/>
    <w:rsid w:val="000103E2"/>
    <w:rsid w:val="00161B09"/>
    <w:rsid w:val="0018788B"/>
    <w:rsid w:val="001B1945"/>
    <w:rsid w:val="00520A75"/>
    <w:rsid w:val="00674CCA"/>
    <w:rsid w:val="008D7378"/>
    <w:rsid w:val="00A4323D"/>
    <w:rsid w:val="00AA7298"/>
    <w:rsid w:val="00CB2C3D"/>
    <w:rsid w:val="00CD1FC0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2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8"/>
  </w:style>
  <w:style w:type="paragraph" w:styleId="Footer">
    <w:name w:val="footer"/>
    <w:basedOn w:val="Normal"/>
    <w:link w:val="FooterChar"/>
    <w:uiPriority w:val="99"/>
    <w:unhideWhenUsed/>
    <w:rsid w:val="00AA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Janice Silcox</cp:lastModifiedBy>
  <cp:revision>2</cp:revision>
  <cp:lastPrinted>2014-08-19T18:06:00Z</cp:lastPrinted>
  <dcterms:created xsi:type="dcterms:W3CDTF">2011-06-24T03:22:00Z</dcterms:created>
  <dcterms:modified xsi:type="dcterms:W3CDTF">2014-08-19T18:06:00Z</dcterms:modified>
</cp:coreProperties>
</file>