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89" w:rsidRPr="00CA0E89" w:rsidRDefault="00CA0E89">
      <w:pPr>
        <w:rPr>
          <w:noProof/>
          <w:sz w:val="28"/>
          <w:szCs w:val="28"/>
        </w:rPr>
      </w:pPr>
      <w:r w:rsidRPr="00CA0E8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C6055B" wp14:editId="30C881F9">
            <wp:simplePos x="0" y="0"/>
            <wp:positionH relativeFrom="column">
              <wp:posOffset>617</wp:posOffset>
            </wp:positionH>
            <wp:positionV relativeFrom="paragraph">
              <wp:posOffset>0</wp:posOffset>
            </wp:positionV>
            <wp:extent cx="5943600" cy="4587716"/>
            <wp:effectExtent l="0" t="0" r="0" b="3810"/>
            <wp:wrapThrough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hrough>
            <wp:docPr id="1" name="Picture 1" descr="http://1.bp.blogspot.com/-JS8HilsCbz4/T3OdErfp-FI/AAAAAAAABFA/tsNwMHvXCvQ/s640/Properties+of+M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JS8HilsCbz4/T3OdErfp-FI/AAAAAAAABFA/tsNwMHvXCvQ/s640/Properties+of+Ma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E89" w:rsidRDefault="00CA0E89">
      <w:pPr>
        <w:rPr>
          <w:noProof/>
          <w:sz w:val="28"/>
          <w:szCs w:val="28"/>
        </w:rPr>
      </w:pPr>
      <w:r w:rsidRPr="00CA0E89">
        <w:rPr>
          <w:noProof/>
          <w:sz w:val="28"/>
          <w:szCs w:val="28"/>
        </w:rPr>
        <w:t xml:space="preserve">Intensive </w:t>
      </w:r>
      <w:r>
        <w:rPr>
          <w:noProof/>
          <w:sz w:val="28"/>
          <w:szCs w:val="28"/>
        </w:rPr>
        <w:t>properties are properties that do not depend on the amount of substance.</w:t>
      </w:r>
    </w:p>
    <w:p w:rsidR="00CA0E89" w:rsidRDefault="00CA0E89">
      <w:pPr>
        <w:rPr>
          <w:noProof/>
          <w:sz w:val="28"/>
          <w:szCs w:val="28"/>
        </w:rPr>
      </w:pPr>
    </w:p>
    <w:p w:rsidR="00CA0E89" w:rsidRPr="00CA0E89" w:rsidRDefault="00CA0E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Extensive properties are properties that vary depending on the amount of a substance.</w:t>
      </w:r>
    </w:p>
    <w:p w:rsidR="00CA0E89" w:rsidRDefault="00CA0E89"/>
    <w:p w:rsidR="00A72C66" w:rsidRDefault="00CA0E89" w:rsidP="00CA0E89">
      <w:r>
        <w:t>Create a table to sort the properties you listed above as intensive or extensive properties.</w:t>
      </w:r>
    </w:p>
    <w:p w:rsidR="00CA0E89" w:rsidRDefault="00CA0E89" w:rsidP="00CA0E89">
      <w:bookmarkStart w:id="0" w:name="_GoBack"/>
      <w:bookmarkEnd w:id="0"/>
    </w:p>
    <w:p w:rsidR="00CA0E89" w:rsidRPr="00CA0E89" w:rsidRDefault="00CA0E89" w:rsidP="00CA0E89"/>
    <w:sectPr w:rsidR="00CA0E89" w:rsidRPr="00CA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9"/>
    <w:rsid w:val="00A72C66"/>
    <w:rsid w:val="00C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EE8A-8592-47C3-AB90-ED210FA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Silcox</dc:creator>
  <cp:keywords/>
  <dc:description/>
  <cp:lastModifiedBy>Scott Silcox</cp:lastModifiedBy>
  <cp:revision>1</cp:revision>
  <dcterms:created xsi:type="dcterms:W3CDTF">2015-09-16T23:13:00Z</dcterms:created>
  <dcterms:modified xsi:type="dcterms:W3CDTF">2015-09-16T23:23:00Z</dcterms:modified>
</cp:coreProperties>
</file>